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6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1D4DE6" w:rsidTr="001D4DE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185" w:type="dxa"/>
            <w:gridSpan w:val="2"/>
          </w:tcPr>
          <w:p w:rsid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15" w:type="dxa"/>
          </w:tcPr>
          <w:p w:rsid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1D4DE6" w:rsidRPr="001D4DE6" w:rsidTr="001D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FISTRIĆ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 09:00</w:t>
            </w:r>
          </w:p>
        </w:tc>
      </w:tr>
      <w:tr w:rsidR="001D4DE6" w:rsidRPr="001D4DE6" w:rsidTr="001D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POKAS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MATEJANA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 09:00</w:t>
            </w:r>
          </w:p>
        </w:tc>
      </w:tr>
      <w:tr w:rsidR="001D4DE6" w:rsidRPr="001D4DE6" w:rsidTr="001D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PERNJEK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 09:00</w:t>
            </w: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D4DE6" w:rsidRPr="001D4DE6" w:rsidTr="001D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KUNJKO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4DE6">
              <w:rPr>
                <w:rFonts w:ascii="Calibri" w:eastAsia="Times New Roman" w:hAnsi="Calibri" w:cs="Times New Roman"/>
                <w:color w:val="000000"/>
                <w:lang w:eastAsia="hr-HR"/>
              </w:rPr>
              <w:t>MARICA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E6" w:rsidRPr="001D4DE6" w:rsidRDefault="001D4DE6" w:rsidP="001D4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 09:00</w:t>
            </w:r>
          </w:p>
        </w:tc>
      </w:tr>
    </w:tbl>
    <w:p w:rsidR="00DB3201" w:rsidRDefault="001D4DE6">
      <w:r>
        <w:t>Popis kandidata za radno mjesto viši upravni referent u Odjelu za normativne poslove (red. br. 37</w:t>
      </w:r>
      <w:bookmarkStart w:id="0" w:name="_GoBack"/>
      <w:bookmarkEnd w:id="0"/>
      <w:r>
        <w:t>.)</w:t>
      </w:r>
    </w:p>
    <w:p w:rsidR="001D4DE6" w:rsidRDefault="001D4DE6"/>
    <w:sectPr w:rsidR="001D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A3" w:rsidRDefault="001C67A3" w:rsidP="001D4DE6">
      <w:pPr>
        <w:spacing w:after="0" w:line="240" w:lineRule="auto"/>
      </w:pPr>
      <w:r>
        <w:separator/>
      </w:r>
    </w:p>
  </w:endnote>
  <w:endnote w:type="continuationSeparator" w:id="0">
    <w:p w:rsidR="001C67A3" w:rsidRDefault="001C67A3" w:rsidP="001D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A3" w:rsidRDefault="001C67A3" w:rsidP="001D4DE6">
      <w:pPr>
        <w:spacing w:after="0" w:line="240" w:lineRule="auto"/>
      </w:pPr>
      <w:r>
        <w:separator/>
      </w:r>
    </w:p>
  </w:footnote>
  <w:footnote w:type="continuationSeparator" w:id="0">
    <w:p w:rsidR="001C67A3" w:rsidRDefault="001C67A3" w:rsidP="001D4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6"/>
    <w:rsid w:val="001C67A3"/>
    <w:rsid w:val="001D4DE6"/>
    <w:rsid w:val="00D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4DE6"/>
  </w:style>
  <w:style w:type="paragraph" w:styleId="Podnoje">
    <w:name w:val="footer"/>
    <w:basedOn w:val="Normal"/>
    <w:link w:val="PodnojeChar"/>
    <w:uiPriority w:val="99"/>
    <w:unhideWhenUsed/>
    <w:rsid w:val="001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4DE6"/>
  </w:style>
  <w:style w:type="paragraph" w:styleId="Podnoje">
    <w:name w:val="footer"/>
    <w:basedOn w:val="Normal"/>
    <w:link w:val="PodnojeChar"/>
    <w:uiPriority w:val="99"/>
    <w:unhideWhenUsed/>
    <w:rsid w:val="001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2013-11-27T13:51:00Z</dcterms:created>
  <dcterms:modified xsi:type="dcterms:W3CDTF">2013-11-27T13:57:00Z</dcterms:modified>
</cp:coreProperties>
</file>